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78" w:rsidRDefault="00204E78" w:rsidP="00204E78">
      <w:pPr>
        <w:spacing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</w:t>
      </w:r>
      <w:r w:rsidR="00A465BD">
        <w:rPr>
          <w:bCs/>
          <w:sz w:val="24"/>
          <w:szCs w:val="24"/>
        </w:rPr>
        <w:t>4</w:t>
      </w:r>
    </w:p>
    <w:p w:rsidR="00204E78" w:rsidRDefault="00204E78" w:rsidP="00204E78">
      <w:pPr>
        <w:spacing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к решению Совета депутатов</w:t>
      </w:r>
    </w:p>
    <w:p w:rsidR="00204E78" w:rsidRDefault="00204E78" w:rsidP="00204E78">
      <w:pPr>
        <w:spacing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98193D">
        <w:rPr>
          <w:bCs/>
          <w:sz w:val="24"/>
          <w:szCs w:val="24"/>
        </w:rPr>
        <w:t>Добри</w:t>
      </w:r>
      <w:r>
        <w:rPr>
          <w:bCs/>
          <w:sz w:val="24"/>
          <w:szCs w:val="24"/>
        </w:rPr>
        <w:t>нского сельского поселения</w:t>
      </w:r>
    </w:p>
    <w:p w:rsidR="00204E78" w:rsidRDefault="00204E78" w:rsidP="00204E78">
      <w:pPr>
        <w:spacing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Духовщинского района Смоленской области</w:t>
      </w:r>
    </w:p>
    <w:p w:rsidR="001125AE" w:rsidRDefault="00E862AE" w:rsidP="001125AE">
      <w:pPr>
        <w:jc w:val="right"/>
        <w:rPr>
          <w:color w:val="000000"/>
          <w:sz w:val="24"/>
          <w:szCs w:val="24"/>
        </w:rPr>
      </w:pPr>
      <w:r w:rsidRPr="001F052E">
        <w:rPr>
          <w:color w:val="000000"/>
          <w:sz w:val="24"/>
          <w:szCs w:val="24"/>
        </w:rPr>
        <w:t xml:space="preserve">от  </w:t>
      </w:r>
      <w:r w:rsidR="001318A6">
        <w:rPr>
          <w:color w:val="000000"/>
          <w:sz w:val="24"/>
          <w:szCs w:val="24"/>
        </w:rPr>
        <w:t>14.06.</w:t>
      </w:r>
      <w:r w:rsidRPr="001F052E">
        <w:rPr>
          <w:color w:val="000000"/>
          <w:sz w:val="24"/>
          <w:szCs w:val="24"/>
        </w:rPr>
        <w:t xml:space="preserve"> 2016</w:t>
      </w:r>
      <w:r>
        <w:rPr>
          <w:color w:val="000000"/>
          <w:sz w:val="24"/>
          <w:szCs w:val="24"/>
        </w:rPr>
        <w:t xml:space="preserve"> </w:t>
      </w:r>
      <w:r w:rsidRPr="001F052E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ода</w:t>
      </w:r>
      <w:r w:rsidRPr="001F052E">
        <w:rPr>
          <w:color w:val="000000"/>
          <w:sz w:val="24"/>
          <w:szCs w:val="24"/>
        </w:rPr>
        <w:t xml:space="preserve">  № </w:t>
      </w:r>
      <w:r w:rsidR="001318A6">
        <w:rPr>
          <w:color w:val="000000"/>
          <w:sz w:val="24"/>
          <w:szCs w:val="24"/>
        </w:rPr>
        <w:t>11</w:t>
      </w:r>
    </w:p>
    <w:p w:rsidR="00E862AE" w:rsidRPr="00221EE5" w:rsidRDefault="00E862AE" w:rsidP="001125AE">
      <w:pPr>
        <w:jc w:val="right"/>
        <w:rPr>
          <w:sz w:val="28"/>
          <w:szCs w:val="28"/>
        </w:rPr>
      </w:pPr>
    </w:p>
    <w:p w:rsidR="001125AE" w:rsidRPr="00221EE5" w:rsidRDefault="001125AE" w:rsidP="001125AE">
      <w:pPr>
        <w:pStyle w:val="aa"/>
        <w:rPr>
          <w:b/>
        </w:rPr>
      </w:pPr>
      <w:r w:rsidRPr="00221EE5">
        <w:rPr>
          <w:b/>
        </w:rPr>
        <w:t>Ведомственная структура расходов бюджета</w:t>
      </w:r>
      <w:r w:rsidR="00204E78">
        <w:rPr>
          <w:b/>
        </w:rPr>
        <w:t xml:space="preserve"> </w:t>
      </w:r>
      <w:r w:rsidR="0098193D">
        <w:rPr>
          <w:b/>
        </w:rPr>
        <w:t>Добри</w:t>
      </w:r>
      <w:r w:rsidR="00204E78">
        <w:rPr>
          <w:b/>
        </w:rPr>
        <w:t xml:space="preserve">нского сельского поселения Духовщинского района Смоленской области </w:t>
      </w:r>
      <w:r w:rsidRPr="00221EE5">
        <w:rPr>
          <w:b/>
        </w:rPr>
        <w:t xml:space="preserve">на </w:t>
      </w:r>
      <w:r w:rsidR="0050512C" w:rsidRPr="00221EE5">
        <w:rPr>
          <w:b/>
        </w:rPr>
        <w:t>201</w:t>
      </w:r>
      <w:r w:rsidR="00204E78">
        <w:rPr>
          <w:b/>
        </w:rPr>
        <w:t>5</w:t>
      </w:r>
      <w:r w:rsidRPr="00221EE5">
        <w:rPr>
          <w:b/>
        </w:rPr>
        <w:t xml:space="preserve"> год</w:t>
      </w:r>
    </w:p>
    <w:p w:rsidR="0029542C" w:rsidRPr="00221EE5" w:rsidRDefault="00E045F8" w:rsidP="0029542C">
      <w:pPr>
        <w:pStyle w:val="a7"/>
        <w:jc w:val="right"/>
      </w:pPr>
      <w:r w:rsidRPr="00221EE5">
        <w:t xml:space="preserve"> </w:t>
      </w:r>
      <w:r w:rsidR="0029542C" w:rsidRPr="00221EE5">
        <w:t>(рублей)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22"/>
        <w:gridCol w:w="412"/>
        <w:gridCol w:w="425"/>
        <w:gridCol w:w="1276"/>
        <w:gridCol w:w="567"/>
        <w:gridCol w:w="2126"/>
      </w:tblGrid>
      <w:tr w:rsidR="0029542C" w:rsidRPr="00221EE5" w:rsidTr="001330C1">
        <w:trPr>
          <w:cantSplit/>
          <w:trHeight w:val="3132"/>
          <w:tblHeader/>
        </w:trPr>
        <w:tc>
          <w:tcPr>
            <w:tcW w:w="4678" w:type="dxa"/>
            <w:vAlign w:val="center"/>
          </w:tcPr>
          <w:p w:rsidR="0029542C" w:rsidRPr="00DA04BD" w:rsidRDefault="0029542C" w:rsidP="001330C1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29542C" w:rsidRPr="00221EE5" w:rsidRDefault="0029542C" w:rsidP="001330C1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Код главного распорядителя средств областного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29542C" w:rsidRPr="00221EE5" w:rsidRDefault="0029542C" w:rsidP="001330C1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29542C" w:rsidRPr="00221EE5" w:rsidRDefault="0029542C" w:rsidP="001330C1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276" w:type="dxa"/>
            <w:noWrap/>
            <w:textDirection w:val="btLr"/>
            <w:vAlign w:val="center"/>
          </w:tcPr>
          <w:p w:rsidR="0029542C" w:rsidRPr="00221EE5" w:rsidRDefault="0029542C" w:rsidP="001330C1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29542C" w:rsidRPr="00221EE5" w:rsidRDefault="0029542C" w:rsidP="001330C1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2126" w:type="dxa"/>
            <w:noWrap/>
            <w:vAlign w:val="center"/>
          </w:tcPr>
          <w:p w:rsidR="0029542C" w:rsidRPr="00221EE5" w:rsidRDefault="0029542C" w:rsidP="001330C1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29542C" w:rsidRPr="00221EE5" w:rsidRDefault="0029542C" w:rsidP="0029542C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691"/>
        <w:gridCol w:w="712"/>
        <w:gridCol w:w="425"/>
        <w:gridCol w:w="425"/>
        <w:gridCol w:w="1279"/>
        <w:gridCol w:w="567"/>
        <w:gridCol w:w="2126"/>
      </w:tblGrid>
      <w:tr w:rsidR="0029542C" w:rsidRPr="00221EE5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42C" w:rsidRPr="00221EE5" w:rsidRDefault="0029542C" w:rsidP="001330C1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42C" w:rsidRPr="00221EE5" w:rsidRDefault="0029542C" w:rsidP="001330C1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42C" w:rsidRPr="00221EE5" w:rsidRDefault="0029542C" w:rsidP="001330C1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42C" w:rsidRPr="00221EE5" w:rsidRDefault="0029542C" w:rsidP="001330C1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42C" w:rsidRPr="00221EE5" w:rsidRDefault="0029542C" w:rsidP="001330C1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9542C" w:rsidRPr="00221EE5" w:rsidRDefault="0029542C" w:rsidP="001330C1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542C" w:rsidRPr="00221EE5" w:rsidRDefault="0029542C" w:rsidP="001330C1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Администрация Добринского сельского поселения Духовщинского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8 963 964,46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2 547 439,33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131 637,62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Обеспечение деятельности высшего должностного лица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76 0 0000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131 637,62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76 1 0000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131 637,62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Расходы на выплаты по оплате труда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76 1 0011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131 637,62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76 1 0011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131 637,62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76 1 0011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131 637,62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59 240,00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Обеспечение деятельности законодательного органа власти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75 0 0000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59 240,00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Денежные выплаты депутатам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75 0 0018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59 240,00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75 0 0018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59 240,00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75 0 0018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59 240,00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1 930 383,09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Муниципальная целевая программа  "Социально-экономическое развитие Добринского сельского поселения Духовщинского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1 445 890,71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Обеспечивающая подпрограмма "Обеспечение деятельности Администрации Добринского сельского поселения Духовщинского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01 1 0000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1 445 890,71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1 170 220,00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1 170 220,00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1 170 220,00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Расходы на содержание органов власти (за исключением расходов на выплаты по оплате труда)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01 1 0018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275 670,71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01 1 0018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106,04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01 1 0018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106,04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01 1 0018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274 721,41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01 1 0018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274 721,41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01 1 0018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843,26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01 1 0018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843,26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Обеспечение деятельности высшего должностного лица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76 0 0000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484 492,38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Расходы на выплаты по оплате труда Главы Администрации  Добринского сельского поселения Духовщинского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76 0 0011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484 492,38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76 0 0011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484 492,38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76 0 0011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484 492,38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20 300,00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Резервный фонд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20 300,00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Передача полномочий из бюджета Добринского сельского поселения согласно заключенным соглашениям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77 5 0000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20 300,00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Передача полномочий контрольно-ревизионной комиссии муниципальному району из бюджета Добринского сельского поселения Духовщинского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5 П005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17 300,00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5 П005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17 300,00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lastRenderedPageBreak/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5 П005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17 300,00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Передача полномочий по казначейскому исполнению бюджета согласно заключенным соглашениям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5 П006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3 000,00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5 П006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3 000,00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5 П006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3 000,00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77 157,30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Мобилизационная подготовка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78 0 0000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77 157,30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Обеспечение проведения выборов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78 5 0000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77 157,30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Проведение выборов в представительные органы муниципального образования Добринского сельского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78 5 0001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77 157,30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78 5 0001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77 157,30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78 5 0001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77 157,30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Резервные фонды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1 535,41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Резервный фонд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1 535,41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Расходы за счет резервного фонда местной администрации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77 0 2888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1 535,41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77 0 2888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1 535,41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Резервные средства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77 0 2888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1 535,41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Специальные расходы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77 0 2888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880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327 185,91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Муниципальная целевая программа  "Социально-экономическое развитие Добринского сельского поселения Духовщинского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327 185,91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Подпрограмма "Обеспечение мероприятий по другим общегосударственным вопросам"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327 185,91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Реализация мероприятий в области других общегосударственных вопросов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01 2 2030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327 185,91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01 2 2030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315 334,51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01 2 2030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315 334,51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01 2 2030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2 000,00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Иные межбюджетные трансферты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01 2 2030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2 000,00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01 2 2030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9 851,40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01 2 2030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9 851,40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Обеспечение мероприятий по противопожарной безопасности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01 2 2045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01 2 2045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01 2 2045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74 000,00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74 000,00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Мобилизационная подготовка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78 0 0000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74 000,00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78 0 5118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74 000,00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78 0 5118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39 809,00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78 0 5118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39 809,00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78 0 5118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34 191,00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78 0 5118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34 191,00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4 429 621,60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4 429 621,60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Муниципальная целевая программа  "Социально-экономическое развитие Добринского сельского поселения Духовщинского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4 429 621,60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Подпрограмма "Развитие дорожного хозяйства"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01 3 0000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4 429 621,60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Обеспечение мероприятий в области дорожного хозяйства за счет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01 3 2055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4 429 621,60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01 3 2055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4 429 621,60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01 3 2055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4 429 621,60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978 939,90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Жилищное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221 714,00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Муниципальная целевая программа  "Социально-экономическое развитие Добринского сельского поселения Духовщинского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221 714,00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Подпрограмма "Обеспечение мероприятий по содержанию жилищно-коммунального комплекса и благоустройство территории Добринского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01 5 0000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221 714,00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Обеспечение мероприятий в области жилищного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01 5 2070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221 714,00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01 5 2070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180 767,00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01 5 2070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180 767,00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01 5 2070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40 947,00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01 5 2070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40 947,00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229 924,79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Муниципальная целевая программа  "Социально-экономическое развитие Добринского сельского поселения Духовщинского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208 000,00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Подпрограмма "Обеспечение мероприятий по содержанию жилищно-коммунального комплекса и благоустройство территории Добринского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01 5 0000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208 000,00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Обеспечение мероприятий в области коммунального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01 5 2075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208 000,00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01 5 2075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200 000,00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01 5 2075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200 000,00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01 5 2075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8 000,00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01 5 2075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8 000,00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Резервный фонд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21 924,79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Расходы за счет резервного фонда местной администрации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77 0 2888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21 924,79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77 0 2888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21 924,79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77 0 2888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21 924,79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Благоустройство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527 301,11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Муниципальная целевая программа  "Социально-экономическое развитие Добринского сельского поселения Духовщинского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394 651,31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Подпрограмма "Обеспечение мероприятий по содержанию жилищно-коммунального комплекса и благоустройство территории Добринского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01 5 0000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394 651,31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Наружное уличное освещение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01 5 2081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283 250,00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01 5 2081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283 250,00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01 5 2081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283 250,00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Содержание мест захоронений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01 5 2082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87 407,50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01 5 2082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87 407,50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01 5 2082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87 407,50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Прочие мероприятия по благоустройству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01 5 2083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23 993,81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01 5 2083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23 993,81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01 5 2083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23 993,81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МП"Сохранение, охрана и популяризация объектов культурного наследия (памятников истории и культуры) народов РФ, расположенных на территории Добринского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115 110,00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Обеспечение мероприятий по благоустройству и ремонту памятников, обелисков, воинских захоронений, расположенных на территории Добринского сельского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02 0 2085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5 756,00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02 0 2085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5 756,00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02 0 2085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5 756,00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Субсидия из областного  бюджета на обеспечение благоустройства и ремонт памятников в рамках празднования 70-летия Победы на территории Добринского сельского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02 0 8010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109 354,00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02 0 8010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109 354,00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02 0 8010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109 354,00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Резервный фонд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17 539,80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Расходы за счет резервного фонда местной администрации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77 0 2888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17 539,80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77 0 2888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17 539,80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77 0 2888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17 539,80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lastRenderedPageBreak/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933 963,63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Пенсионное обеспечение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33 383,63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Муниципальная целевая программа  "Социально-экономическое развитие Добринского сельского поселения Духовщинского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33 383,63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Подпрограмма "Пенсионное обеспечение"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01 7 0000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33 383,63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Расходы на пенсионное обеспечение лиц, замещающих муниципальные должности, должности муниципальной службы в Добринском сельском поселении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7 И001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33 383,63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7 И001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33 383,63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7 И001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33 383,63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Социальное обеспечение населения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4 000,00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Резервный фонд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4 000,00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Расходы за счет резервного фонда местной администрации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77 0 2888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4 000,00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77 0 2888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4 000,00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77 0 2888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360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4 000,00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Охрана семьи и детства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896 580,00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Муниципальная целевая программа  "Социально-экономическое развитие Добринского сельского поселения Духовщинского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896 580,00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Подпрограмма "Жилье для детей-сирот, детей, оставшихся без попечения родителей, лиц из из числа" в Добринском сельском поселении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01 6 0000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896 580,00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Обеспечение предоставления жилых помещений детям-сиротам, детям, оставшимся без попечения родителей, лицам из их числа по договорам найма специализированных жилых помещений " на территории Добринского сельского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01 6 8027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896 580,00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</w:rPr>
            </w:pPr>
            <w:r w:rsidRPr="00266DFC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01 6 8027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896 580,00</w:t>
            </w:r>
          </w:p>
        </w:tc>
      </w:tr>
      <w:tr w:rsidR="0029542C" w:rsidRPr="00266DFC" w:rsidTr="001330C1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9542C" w:rsidRPr="00266DFC" w:rsidRDefault="0029542C" w:rsidP="001330C1">
            <w:pPr>
              <w:jc w:val="center"/>
              <w:rPr>
                <w:bCs/>
                <w:lang w:val="en-US"/>
              </w:rPr>
            </w:pPr>
            <w:r w:rsidRPr="00266DFC">
              <w:rPr>
                <w:bCs/>
                <w:lang w:val="en-US"/>
              </w:rPr>
              <w:t>Бюджетные инвестиции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939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01 6 8027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42C" w:rsidRPr="00266DFC" w:rsidRDefault="0029542C" w:rsidP="001330C1">
            <w:pPr>
              <w:jc w:val="center"/>
              <w:rPr>
                <w:lang w:val="en-US"/>
              </w:rPr>
            </w:pPr>
            <w:r w:rsidRPr="00266DFC">
              <w:rPr>
                <w:lang w:val="en-US"/>
              </w:rPr>
              <w:t>896 580,00</w:t>
            </w:r>
          </w:p>
        </w:tc>
      </w:tr>
    </w:tbl>
    <w:p w:rsidR="00B96DD2" w:rsidRPr="00221EE5" w:rsidRDefault="00B96DD2"/>
    <w:sectPr w:rsidR="00B96DD2" w:rsidRPr="00221EE5" w:rsidSect="00156C4D">
      <w:headerReference w:type="default" r:id="rId7"/>
      <w:type w:val="continuous"/>
      <w:pgSz w:w="11906" w:h="16838" w:code="9"/>
      <w:pgMar w:top="1134" w:right="567" w:bottom="1134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00D" w:rsidRDefault="00E4100D" w:rsidP="002945CA">
      <w:r>
        <w:separator/>
      </w:r>
    </w:p>
  </w:endnote>
  <w:endnote w:type="continuationSeparator" w:id="1">
    <w:p w:rsidR="00E4100D" w:rsidRDefault="00E4100D" w:rsidP="00294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00D" w:rsidRDefault="00E4100D" w:rsidP="002945CA">
      <w:r>
        <w:separator/>
      </w:r>
    </w:p>
  </w:footnote>
  <w:footnote w:type="continuationSeparator" w:id="1">
    <w:p w:rsidR="00E4100D" w:rsidRDefault="00E4100D" w:rsidP="00294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377" w:rsidRDefault="00267517" w:rsidP="005D6C56">
    <w:pPr>
      <w:pStyle w:val="a5"/>
      <w:jc w:val="center"/>
    </w:pPr>
    <w:fldSimple w:instr=" PAGE   \* MERGEFORMAT ">
      <w:r w:rsidR="001318A6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5AE"/>
    <w:rsid w:val="00010F58"/>
    <w:rsid w:val="000136AE"/>
    <w:rsid w:val="00015949"/>
    <w:rsid w:val="000572A2"/>
    <w:rsid w:val="0006374E"/>
    <w:rsid w:val="0008166B"/>
    <w:rsid w:val="000B11DF"/>
    <w:rsid w:val="000D172B"/>
    <w:rsid w:val="000E2AD3"/>
    <w:rsid w:val="000E2C79"/>
    <w:rsid w:val="000F00DB"/>
    <w:rsid w:val="000F523A"/>
    <w:rsid w:val="001125AE"/>
    <w:rsid w:val="00116545"/>
    <w:rsid w:val="001318A6"/>
    <w:rsid w:val="00142403"/>
    <w:rsid w:val="00143DE7"/>
    <w:rsid w:val="001531BF"/>
    <w:rsid w:val="00156C4D"/>
    <w:rsid w:val="0016151C"/>
    <w:rsid w:val="00165461"/>
    <w:rsid w:val="001A2736"/>
    <w:rsid w:val="001B22EE"/>
    <w:rsid w:val="001C0C83"/>
    <w:rsid w:val="001D05CD"/>
    <w:rsid w:val="001D0D58"/>
    <w:rsid w:val="001E642E"/>
    <w:rsid w:val="001F64A8"/>
    <w:rsid w:val="00204E78"/>
    <w:rsid w:val="00221EE5"/>
    <w:rsid w:val="0023246A"/>
    <w:rsid w:val="002338E3"/>
    <w:rsid w:val="00243AF7"/>
    <w:rsid w:val="00262702"/>
    <w:rsid w:val="00262E60"/>
    <w:rsid w:val="00262FC5"/>
    <w:rsid w:val="00267517"/>
    <w:rsid w:val="00283218"/>
    <w:rsid w:val="002945CA"/>
    <w:rsid w:val="0029542C"/>
    <w:rsid w:val="00296747"/>
    <w:rsid w:val="002A7695"/>
    <w:rsid w:val="002C2A11"/>
    <w:rsid w:val="00315A9C"/>
    <w:rsid w:val="003358E9"/>
    <w:rsid w:val="003627E1"/>
    <w:rsid w:val="00362DA6"/>
    <w:rsid w:val="003667DF"/>
    <w:rsid w:val="0037496B"/>
    <w:rsid w:val="00381DB5"/>
    <w:rsid w:val="00392484"/>
    <w:rsid w:val="003B5B8E"/>
    <w:rsid w:val="003C1932"/>
    <w:rsid w:val="003C3C5A"/>
    <w:rsid w:val="003D5A25"/>
    <w:rsid w:val="003D66A8"/>
    <w:rsid w:val="003E5E6B"/>
    <w:rsid w:val="00420359"/>
    <w:rsid w:val="00422BBD"/>
    <w:rsid w:val="0043446A"/>
    <w:rsid w:val="0043705D"/>
    <w:rsid w:val="00441646"/>
    <w:rsid w:val="004508F4"/>
    <w:rsid w:val="0045432E"/>
    <w:rsid w:val="00460D3F"/>
    <w:rsid w:val="00461EC7"/>
    <w:rsid w:val="0049392D"/>
    <w:rsid w:val="004E1DE2"/>
    <w:rsid w:val="004E6C72"/>
    <w:rsid w:val="004F183E"/>
    <w:rsid w:val="004F3F3F"/>
    <w:rsid w:val="00503306"/>
    <w:rsid w:val="0050512C"/>
    <w:rsid w:val="0051068C"/>
    <w:rsid w:val="00510E40"/>
    <w:rsid w:val="005152B6"/>
    <w:rsid w:val="00523119"/>
    <w:rsid w:val="00524001"/>
    <w:rsid w:val="005308C1"/>
    <w:rsid w:val="00556092"/>
    <w:rsid w:val="00556CE9"/>
    <w:rsid w:val="005727E6"/>
    <w:rsid w:val="00581161"/>
    <w:rsid w:val="00584A52"/>
    <w:rsid w:val="005A4A56"/>
    <w:rsid w:val="005A741C"/>
    <w:rsid w:val="005B1A57"/>
    <w:rsid w:val="005B1AAE"/>
    <w:rsid w:val="005B7FFC"/>
    <w:rsid w:val="005C3AB4"/>
    <w:rsid w:val="005C46C3"/>
    <w:rsid w:val="005D3732"/>
    <w:rsid w:val="005D6C56"/>
    <w:rsid w:val="005E2B6C"/>
    <w:rsid w:val="005F4F72"/>
    <w:rsid w:val="0060530B"/>
    <w:rsid w:val="0063037E"/>
    <w:rsid w:val="00642D3B"/>
    <w:rsid w:val="00672271"/>
    <w:rsid w:val="0067773F"/>
    <w:rsid w:val="00690F57"/>
    <w:rsid w:val="0069463A"/>
    <w:rsid w:val="00694881"/>
    <w:rsid w:val="0069752B"/>
    <w:rsid w:val="006B4B67"/>
    <w:rsid w:val="006C2257"/>
    <w:rsid w:val="006D65D3"/>
    <w:rsid w:val="006E54EE"/>
    <w:rsid w:val="00703BE3"/>
    <w:rsid w:val="00707A11"/>
    <w:rsid w:val="00720F72"/>
    <w:rsid w:val="007212A6"/>
    <w:rsid w:val="00742000"/>
    <w:rsid w:val="00743697"/>
    <w:rsid w:val="00755774"/>
    <w:rsid w:val="007950FC"/>
    <w:rsid w:val="007A5BEE"/>
    <w:rsid w:val="007B65F8"/>
    <w:rsid w:val="007C0892"/>
    <w:rsid w:val="007C2E63"/>
    <w:rsid w:val="007D0785"/>
    <w:rsid w:val="007D094C"/>
    <w:rsid w:val="007D1A5E"/>
    <w:rsid w:val="007E3E40"/>
    <w:rsid w:val="007E7D07"/>
    <w:rsid w:val="00800EEA"/>
    <w:rsid w:val="00811304"/>
    <w:rsid w:val="0082305E"/>
    <w:rsid w:val="0083193F"/>
    <w:rsid w:val="008366B3"/>
    <w:rsid w:val="00841F66"/>
    <w:rsid w:val="00846EDF"/>
    <w:rsid w:val="008577CD"/>
    <w:rsid w:val="00862BD1"/>
    <w:rsid w:val="008663CE"/>
    <w:rsid w:val="00881329"/>
    <w:rsid w:val="00893A55"/>
    <w:rsid w:val="008E111E"/>
    <w:rsid w:val="00912641"/>
    <w:rsid w:val="009133BA"/>
    <w:rsid w:val="00916E4D"/>
    <w:rsid w:val="00917D03"/>
    <w:rsid w:val="009203DF"/>
    <w:rsid w:val="00934BDB"/>
    <w:rsid w:val="0093520E"/>
    <w:rsid w:val="00937E09"/>
    <w:rsid w:val="00964FC5"/>
    <w:rsid w:val="0096539E"/>
    <w:rsid w:val="0098193D"/>
    <w:rsid w:val="009B0287"/>
    <w:rsid w:val="009F3615"/>
    <w:rsid w:val="00A02972"/>
    <w:rsid w:val="00A10BA2"/>
    <w:rsid w:val="00A114E2"/>
    <w:rsid w:val="00A21D68"/>
    <w:rsid w:val="00A220FE"/>
    <w:rsid w:val="00A24FAA"/>
    <w:rsid w:val="00A465BD"/>
    <w:rsid w:val="00A602E8"/>
    <w:rsid w:val="00A61A02"/>
    <w:rsid w:val="00A768A6"/>
    <w:rsid w:val="00A876AA"/>
    <w:rsid w:val="00AD7A21"/>
    <w:rsid w:val="00AE6746"/>
    <w:rsid w:val="00B00150"/>
    <w:rsid w:val="00B01632"/>
    <w:rsid w:val="00B17DB1"/>
    <w:rsid w:val="00B218F7"/>
    <w:rsid w:val="00B3165A"/>
    <w:rsid w:val="00B34598"/>
    <w:rsid w:val="00B3643E"/>
    <w:rsid w:val="00B40D77"/>
    <w:rsid w:val="00B613EE"/>
    <w:rsid w:val="00B9108A"/>
    <w:rsid w:val="00B96DD2"/>
    <w:rsid w:val="00BB1A6C"/>
    <w:rsid w:val="00BE1665"/>
    <w:rsid w:val="00BE3AF8"/>
    <w:rsid w:val="00BF0D2E"/>
    <w:rsid w:val="00BF51FD"/>
    <w:rsid w:val="00C027BF"/>
    <w:rsid w:val="00C02C51"/>
    <w:rsid w:val="00C25955"/>
    <w:rsid w:val="00C4429C"/>
    <w:rsid w:val="00C4768D"/>
    <w:rsid w:val="00C753A0"/>
    <w:rsid w:val="00C7703B"/>
    <w:rsid w:val="00C9580D"/>
    <w:rsid w:val="00CC4466"/>
    <w:rsid w:val="00CF05D7"/>
    <w:rsid w:val="00D01FD9"/>
    <w:rsid w:val="00D31AAE"/>
    <w:rsid w:val="00D5097E"/>
    <w:rsid w:val="00D50FD7"/>
    <w:rsid w:val="00D53A28"/>
    <w:rsid w:val="00D60F7C"/>
    <w:rsid w:val="00D73B95"/>
    <w:rsid w:val="00DB5EAB"/>
    <w:rsid w:val="00DC167F"/>
    <w:rsid w:val="00DC77D3"/>
    <w:rsid w:val="00DD2DCB"/>
    <w:rsid w:val="00DE1B8D"/>
    <w:rsid w:val="00DF46AF"/>
    <w:rsid w:val="00E045F8"/>
    <w:rsid w:val="00E06CC2"/>
    <w:rsid w:val="00E141DD"/>
    <w:rsid w:val="00E2361E"/>
    <w:rsid w:val="00E40377"/>
    <w:rsid w:val="00E4100D"/>
    <w:rsid w:val="00E57E32"/>
    <w:rsid w:val="00E60693"/>
    <w:rsid w:val="00E61942"/>
    <w:rsid w:val="00E862AE"/>
    <w:rsid w:val="00EA1435"/>
    <w:rsid w:val="00EB0627"/>
    <w:rsid w:val="00EB6F37"/>
    <w:rsid w:val="00EC242B"/>
    <w:rsid w:val="00ED267B"/>
    <w:rsid w:val="00EE32CA"/>
    <w:rsid w:val="00F20D80"/>
    <w:rsid w:val="00F30636"/>
    <w:rsid w:val="00F576C4"/>
    <w:rsid w:val="00F90F8F"/>
    <w:rsid w:val="00FA20CF"/>
    <w:rsid w:val="00FD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AE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125AE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1125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125AE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qFormat/>
    <w:rsid w:val="001125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25A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1125A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1125AE"/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1125A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rsid w:val="001125AE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1">
    <w:name w:val="çàãîëîâîê 5"/>
    <w:basedOn w:val="a"/>
    <w:next w:val="a"/>
    <w:rsid w:val="001125AE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rsid w:val="001125AE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125AE"/>
    <w:rPr>
      <w:rFonts w:ascii="Courier New" w:hAnsi="Courier New" w:cs="Courier New"/>
    </w:rPr>
  </w:style>
  <w:style w:type="paragraph" w:customStyle="1" w:styleId="a3">
    <w:name w:val="Îáû÷íûé"/>
    <w:rsid w:val="001125AE"/>
    <w:rPr>
      <w:rFonts w:ascii="Times New Roman" w:hAnsi="Times New Roman" w:cs="Times New Roman"/>
    </w:rPr>
  </w:style>
  <w:style w:type="character" w:styleId="a4">
    <w:name w:val="page number"/>
    <w:basedOn w:val="a0"/>
    <w:uiPriority w:val="99"/>
    <w:rsid w:val="001125AE"/>
    <w:rPr>
      <w:rFonts w:cs="Times New Roman"/>
    </w:rPr>
  </w:style>
  <w:style w:type="paragraph" w:styleId="a5">
    <w:name w:val="header"/>
    <w:aliases w:val="Знак2"/>
    <w:basedOn w:val="a"/>
    <w:link w:val="a6"/>
    <w:uiPriority w:val="99"/>
    <w:rsid w:val="00112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locked/>
    <w:rsid w:val="001125A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1125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rsid w:val="001125AE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1125A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rsid w:val="001125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9">
    <w:name w:val="Table Grid"/>
    <w:basedOn w:val="a1"/>
    <w:uiPriority w:val="59"/>
    <w:rsid w:val="001125AE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12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125AE"/>
    <w:rPr>
      <w:rFonts w:ascii="Courier New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uiPriority w:val="10"/>
    <w:qFormat/>
    <w:rsid w:val="001125AE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locked/>
    <w:rsid w:val="001125AE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1125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aliases w:val="Знак1 Знак"/>
    <w:basedOn w:val="a0"/>
    <w:link w:val="ac"/>
    <w:uiPriority w:val="99"/>
    <w:locked/>
    <w:rsid w:val="001125AE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1125AE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unhideWhenUsed/>
    <w:rsid w:val="001125A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1125A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1125A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1125A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1125A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75">
    <w:name w:val="xl75"/>
    <w:basedOn w:val="a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156C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56C4D"/>
    <w:rPr>
      <w:rFonts w:ascii="Tahoma" w:hAnsi="Tahoma" w:cs="Tahoma"/>
      <w:sz w:val="16"/>
      <w:szCs w:val="16"/>
    </w:rPr>
  </w:style>
  <w:style w:type="paragraph" w:customStyle="1" w:styleId="xl77">
    <w:name w:val="xl77"/>
    <w:basedOn w:val="a"/>
    <w:rsid w:val="00D53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D53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E3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k_pkp</dc:creator>
  <cp:lastModifiedBy>Лидия</cp:lastModifiedBy>
  <cp:revision>20</cp:revision>
  <cp:lastPrinted>2015-12-14T11:06:00Z</cp:lastPrinted>
  <dcterms:created xsi:type="dcterms:W3CDTF">2015-07-30T12:10:00Z</dcterms:created>
  <dcterms:modified xsi:type="dcterms:W3CDTF">2016-07-22T10:43:00Z</dcterms:modified>
</cp:coreProperties>
</file>